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EE38" w14:textId="42996EEE" w:rsidR="004A707B" w:rsidRPr="004A707B" w:rsidRDefault="004A707B" w:rsidP="005574A6">
      <w:pPr>
        <w:spacing w:line="235" w:lineRule="atLeast"/>
        <w:jc w:val="center"/>
        <w:rPr>
          <w:rFonts w:asciiTheme="majorHAnsi" w:eastAsia="Times New Roman" w:hAnsiTheme="majorHAnsi" w:cstheme="majorHAnsi"/>
          <w:b/>
          <w:bCs/>
          <w:color w:val="222222"/>
          <w:kern w:val="0"/>
          <w14:ligatures w14:val="none"/>
        </w:rPr>
      </w:pPr>
      <w:r w:rsidRPr="004A707B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YES Day 2023 Sample Messaging</w:t>
      </w:r>
    </w:p>
    <w:p w14:paraId="485A9DF9" w14:textId="77777777" w:rsidR="004A707B" w:rsidRDefault="004A707B" w:rsidP="005574A6">
      <w:pPr>
        <w:spacing w:line="235" w:lineRule="atLeast"/>
        <w:jc w:val="center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5C4C2743" w14:textId="6685B177" w:rsidR="005574A6" w:rsidRPr="005574A6" w:rsidRDefault="005574A6" w:rsidP="005574A6">
      <w:pPr>
        <w:spacing w:line="235" w:lineRule="atLeast"/>
        <w:jc w:val="center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Social Media </w:t>
      </w:r>
      <w:r w:rsidR="00BD2F72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Messaging </w:t>
      </w:r>
    </w:p>
    <w:p w14:paraId="708B1625" w14:textId="54451430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I recently said “YES" to support </w:t>
      </w:r>
      <w:r w:rsidRPr="005574A6">
        <w:rPr>
          <w:rFonts w:ascii="Calibri" w:eastAsia="Times New Roman" w:hAnsi="Calibri" w:cs="Calibri"/>
          <w:color w:val="FF0000"/>
          <w:kern w:val="0"/>
          <w14:ligatures w14:val="none"/>
        </w:rPr>
        <w:t>[TAG] @southwestautism’s </w:t>
      </w: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YES Day for Autism event! Please consider supporting my personal fundraising goal to support this year’s event on Sunday, Oct. 29 at Tempe Beach Park.</w:t>
      </w:r>
    </w:p>
    <w:p w14:paraId="22DD7D5C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FF0000"/>
          <w:kern w:val="0"/>
          <w14:ligatures w14:val="none"/>
        </w:rPr>
        <w:t>[Optional: add personal tie-in]</w:t>
      </w:r>
    </w:p>
    <w:p w14:paraId="261EE5E6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All funds raised through YES Day for Autism will support SARRC’s programs and services, as well as research initiatives, for children, teens and adults with autism.</w:t>
      </w:r>
    </w:p>
    <w:p w14:paraId="0A667A3B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I hope you’ll “yes” with me! Contribute and register for YES Day for Autism by joining my team here </w:t>
      </w:r>
      <w:r w:rsidRPr="005574A6">
        <w:rPr>
          <w:rFonts w:ascii="Calibri" w:eastAsia="Times New Roman" w:hAnsi="Calibri" w:cs="Calibri"/>
          <w:color w:val="FF0000"/>
          <w:kern w:val="0"/>
          <w14:ligatures w14:val="none"/>
        </w:rPr>
        <w:t>[ADD your unique YES Day URL]</w:t>
      </w: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!</w:t>
      </w:r>
    </w:p>
    <w:p w14:paraId="186BDC76" w14:textId="77777777" w:rsidR="005574A6" w:rsidRPr="005574A6" w:rsidRDefault="005574A6" w:rsidP="005574A6">
      <w:pPr>
        <w:spacing w:line="235" w:lineRule="atLeast"/>
        <w:jc w:val="center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 </w:t>
      </w:r>
    </w:p>
    <w:p w14:paraId="7CF56917" w14:textId="1188F82D" w:rsidR="005574A6" w:rsidRPr="005574A6" w:rsidRDefault="005574A6" w:rsidP="005574A6">
      <w:pPr>
        <w:spacing w:line="235" w:lineRule="atLeast"/>
        <w:jc w:val="center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Email </w:t>
      </w:r>
      <w:r w:rsidR="00BD2F72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Messaging</w:t>
      </w:r>
    </w:p>
    <w:p w14:paraId="6DCD8978" w14:textId="1813E98C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Subject: Join Me </w:t>
      </w:r>
      <w:r w:rsidR="00C23D0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by </w:t>
      </w:r>
      <w:r w:rsidR="00680B34">
        <w:rPr>
          <w:rFonts w:ascii="Calibri" w:eastAsia="Times New Roman" w:hAnsi="Calibri" w:cs="Calibri"/>
          <w:color w:val="222222"/>
          <w:kern w:val="0"/>
          <w14:ligatures w14:val="none"/>
        </w:rPr>
        <w:t>Say</w:t>
      </w:r>
      <w:r w:rsidR="00C23D03">
        <w:rPr>
          <w:rFonts w:ascii="Calibri" w:eastAsia="Times New Roman" w:hAnsi="Calibri" w:cs="Calibri"/>
          <w:color w:val="222222"/>
          <w:kern w:val="0"/>
          <w14:ligatures w14:val="none"/>
        </w:rPr>
        <w:t>ing</w:t>
      </w:r>
      <w:r w:rsidR="00680B3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C23D03">
        <w:rPr>
          <w:rFonts w:ascii="Calibri" w:eastAsia="Times New Roman" w:hAnsi="Calibri" w:cs="Calibri"/>
          <w:color w:val="222222"/>
          <w:kern w:val="0"/>
          <w14:ligatures w14:val="none"/>
        </w:rPr>
        <w:t>“</w:t>
      </w: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YES</w:t>
      </w:r>
      <w:r w:rsidR="00C23D0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” </w:t>
      </w:r>
    </w:p>
    <w:p w14:paraId="011FB303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Dear friends &amp; family,</w:t>
      </w:r>
    </w:p>
    <w:p w14:paraId="38233BA7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I am excited to be supporting the Southwest Autism Research &amp; Resource Center’s (SARRC) third annual Center’s YES Day for Autism event on Sunday, Oct. 29</w:t>
      </w:r>
      <w:r w:rsidRPr="005574A6">
        <w:rPr>
          <w:rFonts w:ascii="Calibri" w:eastAsia="Times New Roman" w:hAnsi="Calibri" w:cs="Calibri"/>
          <w:color w:val="222222"/>
          <w:kern w:val="0"/>
          <w:vertAlign w:val="superscript"/>
          <w14:ligatures w14:val="none"/>
        </w:rPr>
        <w:t> </w:t>
      </w: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at Tempe Beach Park! This year, my fundraising goal is $___________ and I hope you can help me reach it!</w:t>
      </w:r>
    </w:p>
    <w:p w14:paraId="3AB44D09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All funds raised through YES Day for Autism will support SARRC’s programs and services, as well as research initiatives, for children, teens and adults with autism.</w:t>
      </w:r>
    </w:p>
    <w:p w14:paraId="31FC2FA2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FF0000"/>
          <w:kern w:val="0"/>
          <w14:ligatures w14:val="none"/>
        </w:rPr>
        <w:t>[Optional: add personal tie-in]</w:t>
      </w:r>
    </w:p>
    <w:p w14:paraId="32BC19C4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Oct. 29 Event Highlights:</w:t>
      </w:r>
    </w:p>
    <w:p w14:paraId="75354BB7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From 9 a.m. - noon, attendees can look forward to family-friendly activities and fun entertainment all morning:</w:t>
      </w:r>
    </w:p>
    <w:p w14:paraId="18A6B1AE" w14:textId="5ECF1FF6" w:rsidR="005574A6" w:rsidRPr="00263EC9" w:rsidRDefault="005574A6" w:rsidP="00263EC9">
      <w:pPr>
        <w:pStyle w:val="ListParagraph"/>
        <w:numPr>
          <w:ilvl w:val="0"/>
          <w:numId w:val="4"/>
        </w:numPr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63EC9">
        <w:rPr>
          <w:rFonts w:ascii="Calibri" w:eastAsia="Times New Roman" w:hAnsi="Calibri" w:cs="Calibri"/>
          <w:color w:val="222222"/>
          <w:kern w:val="0"/>
          <w14:ligatures w14:val="none"/>
        </w:rPr>
        <w:t>Resource Fair: Visit and chat with a vast network of autism providers and resources in Arizona.</w:t>
      </w:r>
    </w:p>
    <w:p w14:paraId="4DFB1FF9" w14:textId="5159C760" w:rsidR="005574A6" w:rsidRPr="00263EC9" w:rsidRDefault="005574A6" w:rsidP="00263EC9">
      <w:pPr>
        <w:pStyle w:val="ListParagraph"/>
        <w:numPr>
          <w:ilvl w:val="0"/>
          <w:numId w:val="4"/>
        </w:numPr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63EC9">
        <w:rPr>
          <w:rFonts w:ascii="Calibri" w:eastAsia="Times New Roman" w:hAnsi="Calibri" w:cs="Calibri"/>
          <w:color w:val="222222"/>
          <w:kern w:val="0"/>
          <w14:ligatures w14:val="none"/>
        </w:rPr>
        <w:t>Live Entertainment &amp; Special Performances: Join celebrity personal trainer Chris Powell on the main stage for a 9 a.m. morning stretch, followed by numerous performances!</w:t>
      </w:r>
    </w:p>
    <w:p w14:paraId="36068367" w14:textId="21545286" w:rsidR="005574A6" w:rsidRPr="00263EC9" w:rsidRDefault="005574A6" w:rsidP="00263EC9">
      <w:pPr>
        <w:pStyle w:val="ListParagraph"/>
        <w:numPr>
          <w:ilvl w:val="0"/>
          <w:numId w:val="4"/>
        </w:numPr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63EC9">
        <w:rPr>
          <w:rFonts w:ascii="Calibri" w:eastAsia="Times New Roman" w:hAnsi="Calibri" w:cs="Calibri"/>
          <w:color w:val="222222"/>
          <w:kern w:val="0"/>
          <w14:ligatures w14:val="none"/>
        </w:rPr>
        <w:t>Carnival Zone: Enjoy an array of arts and crafts, face painting stations, carnival games and prizes, team relay races, and more.</w:t>
      </w:r>
    </w:p>
    <w:p w14:paraId="32EBC822" w14:textId="2B9627B1" w:rsidR="005574A6" w:rsidRPr="00263EC9" w:rsidRDefault="005574A6" w:rsidP="00263EC9">
      <w:pPr>
        <w:pStyle w:val="ListParagraph"/>
        <w:numPr>
          <w:ilvl w:val="0"/>
          <w:numId w:val="4"/>
        </w:numPr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63EC9">
        <w:rPr>
          <w:rFonts w:ascii="Calibri" w:eastAsia="Times New Roman" w:hAnsi="Calibri" w:cs="Calibri"/>
          <w:color w:val="222222"/>
          <w:kern w:val="0"/>
          <w14:ligatures w14:val="none"/>
        </w:rPr>
        <w:t>Eats &amp; Treats: Explore local food trucks dishing up delicious eats around the Valley.</w:t>
      </w:r>
    </w:p>
    <w:p w14:paraId="1A697F4B" w14:textId="0330D35B" w:rsidR="005574A6" w:rsidRPr="00263EC9" w:rsidRDefault="005574A6" w:rsidP="00263EC9">
      <w:pPr>
        <w:pStyle w:val="ListParagraph"/>
        <w:numPr>
          <w:ilvl w:val="0"/>
          <w:numId w:val="4"/>
        </w:num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63EC9">
        <w:rPr>
          <w:rFonts w:ascii="Calibri" w:eastAsia="Times New Roman" w:hAnsi="Calibri" w:cs="Calibri"/>
          <w:color w:val="222222"/>
          <w:kern w:val="0"/>
          <w14:ligatures w14:val="none"/>
        </w:rPr>
        <w:t>Sprouts Pumpkin Patch: Choose a free pumpkin in the Sprouts Pumpkin Patch and enjoy the non-carve decorating stations.</w:t>
      </w:r>
    </w:p>
    <w:p w14:paraId="5C4529E6" w14:textId="77777777" w:rsidR="005574A6" w:rsidRPr="005574A6" w:rsidRDefault="005574A6" w:rsidP="005574A6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I hope you’ll consider joining my efforts! Contribute and register for YES Day for Autism by joining my team here </w:t>
      </w:r>
      <w:r w:rsidRPr="005574A6">
        <w:rPr>
          <w:rFonts w:ascii="Calibri" w:eastAsia="Times New Roman" w:hAnsi="Calibri" w:cs="Calibri"/>
          <w:color w:val="FF0000"/>
          <w:kern w:val="0"/>
          <w14:ligatures w14:val="none"/>
        </w:rPr>
        <w:t>[ADD your unique YES Day URL]</w:t>
      </w: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!</w:t>
      </w:r>
    </w:p>
    <w:p w14:paraId="7827F4EA" w14:textId="1426A431" w:rsidR="001F5ECD" w:rsidRPr="00680B34" w:rsidRDefault="005574A6" w:rsidP="00680B34">
      <w:pPr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574A6">
        <w:rPr>
          <w:rFonts w:ascii="Calibri" w:eastAsia="Times New Roman" w:hAnsi="Calibri" w:cs="Calibri"/>
          <w:color w:val="222222"/>
          <w:kern w:val="0"/>
          <w14:ligatures w14:val="none"/>
        </w:rPr>
        <w:t>Thank you!</w:t>
      </w:r>
    </w:p>
    <w:sectPr w:rsidR="001F5ECD" w:rsidRPr="0068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BDC"/>
    <w:multiLevelType w:val="hybridMultilevel"/>
    <w:tmpl w:val="D2B2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8DE"/>
    <w:multiLevelType w:val="hybridMultilevel"/>
    <w:tmpl w:val="2096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4D60"/>
    <w:multiLevelType w:val="hybridMultilevel"/>
    <w:tmpl w:val="2A88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F3943"/>
    <w:multiLevelType w:val="hybridMultilevel"/>
    <w:tmpl w:val="1CF2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0770">
    <w:abstractNumId w:val="3"/>
  </w:num>
  <w:num w:numId="2" w16cid:durableId="1021468429">
    <w:abstractNumId w:val="0"/>
  </w:num>
  <w:num w:numId="3" w16cid:durableId="850607500">
    <w:abstractNumId w:val="1"/>
  </w:num>
  <w:num w:numId="4" w16cid:durableId="132200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A"/>
    <w:rsid w:val="00105948"/>
    <w:rsid w:val="001F5ECD"/>
    <w:rsid w:val="00241B92"/>
    <w:rsid w:val="00263EC9"/>
    <w:rsid w:val="00320E90"/>
    <w:rsid w:val="00336759"/>
    <w:rsid w:val="004A707B"/>
    <w:rsid w:val="004D3BEF"/>
    <w:rsid w:val="004D4E49"/>
    <w:rsid w:val="004E0D1E"/>
    <w:rsid w:val="004E4650"/>
    <w:rsid w:val="005574A6"/>
    <w:rsid w:val="00671DE6"/>
    <w:rsid w:val="00680B34"/>
    <w:rsid w:val="0076251B"/>
    <w:rsid w:val="009B2420"/>
    <w:rsid w:val="009C1ACE"/>
    <w:rsid w:val="00A15375"/>
    <w:rsid w:val="00AC3F5A"/>
    <w:rsid w:val="00BD2F72"/>
    <w:rsid w:val="00C23D03"/>
    <w:rsid w:val="00E11A41"/>
    <w:rsid w:val="00F4541B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3DAC"/>
  <w15:chartTrackingRefBased/>
  <w15:docId w15:val="{78E423DE-8FF6-417B-A6E4-F77FC02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ECD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55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SARRC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Taylor</dc:creator>
  <cp:keywords/>
  <dc:description/>
  <cp:lastModifiedBy>Karen Scott</cp:lastModifiedBy>
  <cp:revision>15</cp:revision>
  <dcterms:created xsi:type="dcterms:W3CDTF">2023-09-11T21:41:00Z</dcterms:created>
  <dcterms:modified xsi:type="dcterms:W3CDTF">2023-09-11T22:44:00Z</dcterms:modified>
</cp:coreProperties>
</file>